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A88C" w14:textId="75B0BB66" w:rsidR="00093FAC" w:rsidRDefault="00D60E15" w:rsidP="001629A1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32"/>
          <w:szCs w:val="32"/>
        </w:rPr>
        <w:t xml:space="preserve">Optimiser ses accompagnements </w:t>
      </w:r>
      <w:r w:rsidR="00156983">
        <w:rPr>
          <w:rFonts w:cstheme="minorHAnsi"/>
          <w:b/>
          <w:bCs/>
          <w:sz w:val="32"/>
          <w:szCs w:val="32"/>
        </w:rPr>
        <w:t xml:space="preserve">avec </w:t>
      </w:r>
      <w:r w:rsidRPr="009B3F46">
        <w:rPr>
          <w:rFonts w:cstheme="minorHAnsi"/>
          <w:b/>
          <w:bCs/>
          <w:sz w:val="32"/>
          <w:szCs w:val="32"/>
        </w:rPr>
        <w:t xml:space="preserve">l'IA </w:t>
      </w:r>
    </w:p>
    <w:p w14:paraId="406B39C9" w14:textId="07520CAA" w:rsidR="00BA1589" w:rsidRDefault="005B0C86" w:rsidP="001629A1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2</w:t>
      </w:r>
      <w:r w:rsidR="00A56DE1">
        <w:rPr>
          <w:rFonts w:cstheme="minorHAnsi"/>
          <w:b/>
          <w:bCs/>
          <w:sz w:val="24"/>
          <w:szCs w:val="24"/>
        </w:rPr>
        <w:t>0</w:t>
      </w:r>
      <w:r>
        <w:rPr>
          <w:rFonts w:cstheme="minorHAnsi"/>
          <w:b/>
          <w:bCs/>
          <w:sz w:val="24"/>
          <w:szCs w:val="24"/>
        </w:rPr>
        <w:t xml:space="preserve"> et 2</w:t>
      </w:r>
      <w:r w:rsidR="00A56DE1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 xml:space="preserve"> </w:t>
      </w:r>
      <w:r w:rsidR="00A56DE1">
        <w:rPr>
          <w:rFonts w:cstheme="minorHAnsi"/>
          <w:b/>
          <w:bCs/>
          <w:sz w:val="24"/>
          <w:szCs w:val="24"/>
        </w:rPr>
        <w:t xml:space="preserve">novembre </w:t>
      </w:r>
      <w:r>
        <w:rPr>
          <w:rFonts w:cstheme="minorHAnsi"/>
          <w:b/>
          <w:bCs/>
          <w:sz w:val="24"/>
          <w:szCs w:val="24"/>
        </w:rPr>
        <w:t>2025</w:t>
      </w:r>
    </w:p>
    <w:p w14:paraId="0DF002B5" w14:textId="77777777" w:rsidR="001629A1" w:rsidRPr="001629A1" w:rsidRDefault="001629A1" w:rsidP="001629A1">
      <w:pPr>
        <w:spacing w:after="0"/>
        <w:jc w:val="center"/>
        <w:rPr>
          <w:rFonts w:cstheme="minorHAnsi"/>
          <w:b/>
          <w:bCs/>
          <w:sz w:val="16"/>
          <w:szCs w:val="16"/>
        </w:rPr>
      </w:pPr>
    </w:p>
    <w:p w14:paraId="37A7F125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Enjeux et objectif global</w:t>
      </w:r>
    </w:p>
    <w:p w14:paraId="7C6B870E" w14:textId="77777777" w:rsidR="00B0381A" w:rsidRPr="00BE6CB3" w:rsidRDefault="002D4CB4" w:rsidP="00973B32">
      <w:pPr>
        <w:spacing w:after="0"/>
        <w:jc w:val="both"/>
        <w:rPr>
          <w:rFonts w:cstheme="minorHAnsi"/>
          <w:sz w:val="24"/>
          <w:szCs w:val="24"/>
        </w:rPr>
      </w:pPr>
      <w:r w:rsidRPr="00BE6CB3">
        <w:rPr>
          <w:rFonts w:cstheme="minorHAnsi"/>
          <w:sz w:val="24"/>
          <w:szCs w:val="24"/>
        </w:rPr>
        <w:t xml:space="preserve">Dans un monde professionnel en constante évolution, l'IA s'impose comme un outil incontournable. Cette formation innovante vise à vous familiariser avec l'IA générative, en vous permettant de l'intégrer efficacement dans vos pratiques d'accompagnement professionnel. </w:t>
      </w:r>
    </w:p>
    <w:p w14:paraId="7C7DAC4A" w14:textId="114465EF" w:rsidR="00112364" w:rsidRPr="00D40DD9" w:rsidRDefault="002D4CB4" w:rsidP="00973B32">
      <w:pPr>
        <w:spacing w:after="0"/>
        <w:jc w:val="both"/>
        <w:rPr>
          <w:rFonts w:cstheme="minorHAnsi"/>
          <w:sz w:val="16"/>
          <w:szCs w:val="16"/>
        </w:rPr>
      </w:pPr>
      <w:r w:rsidRPr="00BE6CB3">
        <w:rPr>
          <w:rFonts w:cstheme="minorHAnsi"/>
          <w:sz w:val="24"/>
          <w:szCs w:val="24"/>
        </w:rPr>
        <w:t>L'objectif est de faire de l'IA un assistant performant qui enrichit vos compétences sans se substituer à l'expertise humaine essentielle dans l'insertion professionnelle.</w:t>
      </w:r>
      <w:r w:rsidRPr="00BE6CB3">
        <w:rPr>
          <w:rFonts w:cstheme="minorHAnsi"/>
          <w:sz w:val="24"/>
          <w:szCs w:val="24"/>
        </w:rPr>
        <w:br/>
      </w:r>
    </w:p>
    <w:p w14:paraId="26C4D16A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Objectifs spécifiques</w:t>
      </w:r>
    </w:p>
    <w:p w14:paraId="54595B4F" w14:textId="77777777" w:rsidR="000C6880" w:rsidRPr="009B3F46" w:rsidRDefault="000C6880" w:rsidP="000C6880">
      <w:p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À l'issue de la formation, vous serez capable de :</w:t>
      </w:r>
    </w:p>
    <w:p w14:paraId="0310CE01" w14:textId="77777777" w:rsidR="000C6880" w:rsidRPr="009B3F46" w:rsidRDefault="000C6880" w:rsidP="000C6880">
      <w:pPr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Maîtriser les concepts fondamentaux de l'IA générative</w:t>
      </w:r>
    </w:p>
    <w:p w14:paraId="36BBA9D8" w14:textId="77777777" w:rsidR="000C6880" w:rsidRPr="009B3F46" w:rsidRDefault="000C6880" w:rsidP="000C6880">
      <w:pPr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Sélectionner et utiliser les outils d'IA adaptés à vos besoins spécifiques</w:t>
      </w:r>
    </w:p>
    <w:p w14:paraId="586FA720" w14:textId="77777777" w:rsidR="000C6880" w:rsidRPr="009B3F46" w:rsidRDefault="000C6880" w:rsidP="000C6880">
      <w:pPr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Créer des prompts efficaces et développer une bibliothèque de prompts réutilisables</w:t>
      </w:r>
    </w:p>
    <w:p w14:paraId="4E6B576F" w14:textId="77777777" w:rsidR="000C6880" w:rsidRPr="009B3F46" w:rsidRDefault="000C6880" w:rsidP="000C6880">
      <w:pPr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Appliquer l'IA de manière éthique et responsable dans votre pratique professionnelle</w:t>
      </w:r>
    </w:p>
    <w:p w14:paraId="1907A23B" w14:textId="07060AE1" w:rsidR="009B3F46" w:rsidRPr="00D40DD9" w:rsidRDefault="000C6880" w:rsidP="000C6880">
      <w:pPr>
        <w:spacing w:after="0"/>
        <w:ind w:left="720"/>
        <w:rPr>
          <w:rFonts w:cstheme="minorHAnsi"/>
          <w:sz w:val="16"/>
          <w:szCs w:val="16"/>
        </w:rPr>
      </w:pPr>
      <w:r w:rsidRPr="009B3F46">
        <w:rPr>
          <w:rFonts w:cstheme="minorHAnsi"/>
          <w:sz w:val="24"/>
          <w:szCs w:val="24"/>
        </w:rPr>
        <w:t>Personnaliser les parcours d'accompagnement grâce à l'IA</w:t>
      </w:r>
      <w:r>
        <w:rPr>
          <w:rFonts w:cstheme="minorHAnsi"/>
          <w:sz w:val="24"/>
          <w:szCs w:val="24"/>
        </w:rPr>
        <w:br/>
      </w:r>
    </w:p>
    <w:p w14:paraId="54E761D6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Public concerné</w:t>
      </w:r>
    </w:p>
    <w:p w14:paraId="56A1CF5D" w14:textId="7A24F335" w:rsidR="00CB1873" w:rsidRDefault="00CB1873" w:rsidP="00CB1873">
      <w:pPr>
        <w:pStyle w:val="Paragraphedeliste"/>
        <w:numPr>
          <w:ilvl w:val="0"/>
          <w:numId w:val="8"/>
        </w:numPr>
        <w:jc w:val="both"/>
        <w:rPr>
          <w:rFonts w:cstheme="minorHAnsi"/>
          <w:sz w:val="24"/>
          <w:szCs w:val="24"/>
        </w:rPr>
      </w:pPr>
      <w:bookmarkStart w:id="0" w:name="_Hlk184198820"/>
      <w:r w:rsidRPr="00CB1873">
        <w:rPr>
          <w:rFonts w:cstheme="minorHAnsi"/>
          <w:sz w:val="24"/>
          <w:szCs w:val="24"/>
        </w:rPr>
        <w:t>Conseillers en Insertion Professionnelle, Coachs emploi, Conseillers d'orientation</w:t>
      </w:r>
    </w:p>
    <w:p w14:paraId="77CBA71A" w14:textId="77777777" w:rsidR="00CB1873" w:rsidRPr="00D40DD9" w:rsidRDefault="00CB1873" w:rsidP="00CB1873">
      <w:pPr>
        <w:pStyle w:val="Paragraphedeliste"/>
        <w:jc w:val="both"/>
        <w:rPr>
          <w:rFonts w:cstheme="minorHAnsi"/>
          <w:sz w:val="16"/>
          <w:szCs w:val="16"/>
        </w:rPr>
      </w:pPr>
    </w:p>
    <w:p w14:paraId="0292D74D" w14:textId="77777777" w:rsidR="009B3F46" w:rsidRPr="006F0B27" w:rsidRDefault="009B3F46" w:rsidP="00410ED2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 w:rsidRPr="006F0B27">
        <w:rPr>
          <w:rFonts w:cstheme="minorHAnsi"/>
          <w:b/>
          <w:bCs/>
          <w:sz w:val="24"/>
          <w:szCs w:val="24"/>
        </w:rPr>
        <w:t>Prérequis</w:t>
      </w:r>
    </w:p>
    <w:bookmarkEnd w:id="0"/>
    <w:p w14:paraId="16A1AFE1" w14:textId="77777777" w:rsidR="00E3482B" w:rsidRPr="00D40DD9" w:rsidRDefault="00E3482B" w:rsidP="00E3482B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fr-FR"/>
          <w14:ligatures w14:val="none"/>
        </w:rPr>
      </w:pPr>
    </w:p>
    <w:p w14:paraId="31BDB628" w14:textId="77777777" w:rsidR="00A95703" w:rsidRPr="00A95703" w:rsidRDefault="00A95703" w:rsidP="00A95703">
      <w:pPr>
        <w:pStyle w:val="Paragraphedeliste"/>
        <w:numPr>
          <w:ilvl w:val="0"/>
          <w:numId w:val="8"/>
        </w:numPr>
        <w:jc w:val="both"/>
        <w:rPr>
          <w:rFonts w:cstheme="minorHAnsi"/>
          <w:sz w:val="24"/>
          <w:szCs w:val="24"/>
        </w:rPr>
      </w:pPr>
      <w:r w:rsidRPr="00A95703">
        <w:rPr>
          <w:rFonts w:cstheme="minorHAnsi"/>
          <w:sz w:val="24"/>
          <w:szCs w:val="24"/>
        </w:rPr>
        <w:t>Maîtrise de base d'internet et curiosité envers les nouvelles technologies</w:t>
      </w:r>
    </w:p>
    <w:p w14:paraId="2C71A30B" w14:textId="0ACA8AAE" w:rsidR="00B6374F" w:rsidRPr="00D40DD9" w:rsidRDefault="003B11EF" w:rsidP="00E3482B">
      <w:pPr>
        <w:pStyle w:val="Paragraphedeliste"/>
        <w:spacing w:before="100" w:beforeAutospacing="1" w:after="0" w:line="240" w:lineRule="auto"/>
        <w:rPr>
          <w:rFonts w:cstheme="minorHAnsi"/>
          <w:sz w:val="16"/>
          <w:szCs w:val="16"/>
        </w:rPr>
      </w:pPr>
      <w:r w:rsidRPr="00E3482B">
        <w:rPr>
          <w:rFonts w:cstheme="minorHAnsi"/>
          <w:sz w:val="24"/>
          <w:szCs w:val="24"/>
        </w:rPr>
        <w:t xml:space="preserve"> </w:t>
      </w:r>
    </w:p>
    <w:p w14:paraId="06EE855C" w14:textId="012DCE76" w:rsidR="001E6B05" w:rsidRPr="006F0B27" w:rsidRDefault="001E6B05" w:rsidP="00E3482B">
      <w:pPr>
        <w:pStyle w:val="Paragraphedeliste"/>
        <w:numPr>
          <w:ilvl w:val="0"/>
          <w:numId w:val="8"/>
        </w:numPr>
        <w:shd w:val="clear" w:color="auto" w:fill="DEEAF6" w:themeFill="accent5" w:themeFillTint="33"/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Modalités pédagogiques</w:t>
      </w:r>
    </w:p>
    <w:p w14:paraId="58A44F50" w14:textId="77777777" w:rsidR="00C20C43" w:rsidRDefault="00C20C43" w:rsidP="00BE16C6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2CF4160C" w14:textId="37BC94C6" w:rsidR="00C20C43" w:rsidRPr="00F24A84" w:rsidRDefault="00C20C43" w:rsidP="00BE16C6">
      <w:pPr>
        <w:pStyle w:val="Paragraphedeliste"/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fr-FR"/>
          <w14:ligatures w14:val="none"/>
        </w:rPr>
      </w:pPr>
      <w:r w:rsidRPr="00F24A84">
        <w:rPr>
          <w:rFonts w:eastAsia="Times New Roman" w:cstheme="minorHAnsi"/>
          <w:kern w:val="0"/>
          <w:sz w:val="24"/>
          <w:szCs w:val="24"/>
          <w:lang w:eastAsia="fr-FR"/>
          <w14:ligatures w14:val="none"/>
        </w:rPr>
        <w:t>Durant la formation, vous serez en situation d’expérimenter des outils d’IA à travers différentes activités. Ces séquences seront complétées par des temps d’échanges et éclairages théoriques offrant ainsi une expérience d’apprentissage interactive.</w:t>
      </w:r>
    </w:p>
    <w:p w14:paraId="51714A9E" w14:textId="2578FFAD" w:rsidR="00BE16C6" w:rsidRDefault="00BE16C6" w:rsidP="00A6059E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47BE175" w14:textId="77777777" w:rsidR="00A6059E" w:rsidRPr="00BE16C6" w:rsidRDefault="00A6059E" w:rsidP="00A6059E">
      <w:pPr>
        <w:pStyle w:val="Paragraphedelist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8903A66" w14:textId="067B9422" w:rsidR="00FC2280" w:rsidRPr="006F0B27" w:rsidRDefault="00FC2280" w:rsidP="00FC2280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Durée</w:t>
      </w:r>
    </w:p>
    <w:p w14:paraId="537B1069" w14:textId="32C7F6E0" w:rsidR="00FC2280" w:rsidRDefault="00941569" w:rsidP="00FC228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14</w:t>
      </w:r>
      <w:r w:rsidR="00FC2280">
        <w:rPr>
          <w:rFonts w:cstheme="minorHAnsi"/>
          <w:sz w:val="24"/>
          <w:szCs w:val="24"/>
        </w:rPr>
        <w:t>h</w:t>
      </w:r>
    </w:p>
    <w:p w14:paraId="3A6CCEEE" w14:textId="48C9A82B" w:rsidR="001E6B05" w:rsidRPr="006F0B27" w:rsidRDefault="001E6B05" w:rsidP="001E6B05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Tarif</w:t>
      </w:r>
    </w:p>
    <w:p w14:paraId="24E83E0C" w14:textId="69D463B6" w:rsidR="001E6B05" w:rsidRDefault="00941569" w:rsidP="009B3F4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380</w:t>
      </w:r>
      <w:r w:rsidR="001E6B05">
        <w:rPr>
          <w:rFonts w:cstheme="minorHAnsi"/>
          <w:sz w:val="24"/>
          <w:szCs w:val="24"/>
        </w:rPr>
        <w:t xml:space="preserve"> € </w:t>
      </w:r>
      <w:r w:rsidR="00E34F1E">
        <w:rPr>
          <w:rFonts w:cstheme="minorHAnsi"/>
          <w:sz w:val="24"/>
          <w:szCs w:val="24"/>
        </w:rPr>
        <w:t>HT</w:t>
      </w:r>
    </w:p>
    <w:p w14:paraId="22293B13" w14:textId="70DF10E0" w:rsidR="00C86F36" w:rsidRPr="006F0B27" w:rsidRDefault="00C86F36" w:rsidP="00C86F36">
      <w:pPr>
        <w:pStyle w:val="Paragraphedeliste"/>
        <w:numPr>
          <w:ilvl w:val="0"/>
          <w:numId w:val="8"/>
        </w:numPr>
        <w:shd w:val="clear" w:color="auto" w:fill="DEEAF6" w:themeFill="accent5" w:themeFillTint="33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Profil du formateur</w:t>
      </w:r>
    </w:p>
    <w:p w14:paraId="61A4E6B9" w14:textId="3E022592" w:rsidR="00A31A73" w:rsidRDefault="00A56DE1" w:rsidP="00A31A73">
      <w:pPr>
        <w:jc w:val="both"/>
        <w:rPr>
          <w:rFonts w:cstheme="minorHAnsi"/>
          <w:sz w:val="24"/>
          <w:szCs w:val="24"/>
        </w:rPr>
      </w:pPr>
      <w:r w:rsidRPr="00A56DE1">
        <w:rPr>
          <w:rFonts w:cstheme="minorHAnsi"/>
          <w:sz w:val="24"/>
          <w:szCs w:val="24"/>
        </w:rPr>
        <w:t>Nos consultant(e)s expérimenté(e)s ont tous plusieurs années d’expérience sur le terrain sur les thématiques abordées.</w:t>
      </w:r>
    </w:p>
    <w:p w14:paraId="591E9786" w14:textId="77777777" w:rsidR="00C42DB9" w:rsidRDefault="00C42DB9" w:rsidP="00A31A73">
      <w:pPr>
        <w:jc w:val="both"/>
        <w:rPr>
          <w:rFonts w:cstheme="minorHAnsi"/>
          <w:sz w:val="24"/>
          <w:szCs w:val="24"/>
        </w:rPr>
      </w:pPr>
    </w:p>
    <w:p w14:paraId="37107243" w14:textId="77777777" w:rsidR="00816EB7" w:rsidRPr="00A31A73" w:rsidRDefault="00816EB7" w:rsidP="00A31A73">
      <w:pPr>
        <w:jc w:val="both"/>
        <w:rPr>
          <w:rFonts w:cstheme="minorHAnsi"/>
          <w:sz w:val="24"/>
          <w:szCs w:val="24"/>
        </w:rPr>
      </w:pPr>
    </w:p>
    <w:p w14:paraId="4F893505" w14:textId="695D75B6" w:rsidR="00532B61" w:rsidRPr="00532B61" w:rsidRDefault="00532B61" w:rsidP="00532B61">
      <w:pPr>
        <w:shd w:val="clear" w:color="auto" w:fill="DEEAF6" w:themeFill="accent5" w:themeFillTint="33"/>
        <w:tabs>
          <w:tab w:val="left" w:pos="5115"/>
        </w:tabs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24"/>
          <w:szCs w:val="24"/>
        </w:rPr>
        <w:lastRenderedPageBreak/>
        <w:tab/>
      </w:r>
    </w:p>
    <w:p w14:paraId="0FC67E3A" w14:textId="119E7A27" w:rsidR="009B3F46" w:rsidRPr="00532B61" w:rsidRDefault="006F0B27" w:rsidP="00410ED2">
      <w:pPr>
        <w:shd w:val="clear" w:color="auto" w:fill="DEEAF6" w:themeFill="accent5" w:themeFillTint="33"/>
        <w:jc w:val="center"/>
        <w:rPr>
          <w:rFonts w:cstheme="minorHAnsi"/>
          <w:b/>
          <w:bCs/>
          <w:sz w:val="28"/>
          <w:szCs w:val="28"/>
        </w:rPr>
      </w:pPr>
      <w:r w:rsidRPr="00532B61">
        <w:rPr>
          <w:rFonts w:cstheme="minorHAnsi"/>
          <w:b/>
          <w:bCs/>
          <w:sz w:val="28"/>
          <w:szCs w:val="28"/>
        </w:rPr>
        <w:t>Déroulé et contenu</w:t>
      </w:r>
      <w:r w:rsidR="00410ED2" w:rsidRPr="00532B61">
        <w:rPr>
          <w:rFonts w:cstheme="minorHAnsi"/>
          <w:b/>
          <w:bCs/>
          <w:sz w:val="28"/>
          <w:szCs w:val="28"/>
        </w:rPr>
        <w:t xml:space="preserve"> de la formation</w:t>
      </w:r>
    </w:p>
    <w:p w14:paraId="1FD3811C" w14:textId="06B32928" w:rsidR="00532B61" w:rsidRDefault="00532B61" w:rsidP="00410ED2">
      <w:pPr>
        <w:shd w:val="clear" w:color="auto" w:fill="DEEAF6" w:themeFill="accent5" w:themeFillTint="33"/>
        <w:jc w:val="center"/>
        <w:rPr>
          <w:rFonts w:cstheme="minorHAnsi"/>
          <w:b/>
          <w:bCs/>
          <w:sz w:val="24"/>
          <w:szCs w:val="24"/>
        </w:rPr>
      </w:pPr>
    </w:p>
    <w:p w14:paraId="3CB7C4B8" w14:textId="0D4B3AC9" w:rsidR="00650EB7" w:rsidRPr="00650EB7" w:rsidRDefault="00650EB7" w:rsidP="00650EB7">
      <w:p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>JOUR 1</w:t>
      </w:r>
    </w:p>
    <w:p w14:paraId="7102ADCB" w14:textId="50F1505D" w:rsidR="00650EB7" w:rsidRPr="009B3F46" w:rsidRDefault="00650EB7" w:rsidP="00650EB7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>Séquence 1</w:t>
      </w:r>
      <w:r>
        <w:rPr>
          <w:rFonts w:cstheme="minorHAnsi"/>
          <w:b/>
          <w:bCs/>
          <w:sz w:val="24"/>
          <w:szCs w:val="24"/>
        </w:rPr>
        <w:t xml:space="preserve"> : </w:t>
      </w:r>
      <w:r w:rsidRPr="009B3F46">
        <w:rPr>
          <w:rFonts w:cstheme="minorHAnsi"/>
          <w:b/>
          <w:bCs/>
          <w:sz w:val="24"/>
          <w:szCs w:val="24"/>
        </w:rPr>
        <w:t>Accueil et Introduction</w:t>
      </w:r>
    </w:p>
    <w:p w14:paraId="0ED2349E" w14:textId="77777777" w:rsidR="00650EB7" w:rsidRPr="009B3F46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Présentation du programme</w:t>
      </w:r>
    </w:p>
    <w:p w14:paraId="31394C38" w14:textId="77777777" w:rsidR="00650EB7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Tour de table et attentes des participants</w:t>
      </w:r>
    </w:p>
    <w:p w14:paraId="7E2DCA5F" w14:textId="5E7F252D" w:rsidR="00650EB7" w:rsidRPr="009B3F46" w:rsidRDefault="00650EB7" w:rsidP="00650EB7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>2</w:t>
      </w:r>
      <w:r w:rsidRPr="009B3F46">
        <w:rPr>
          <w:rFonts w:cstheme="minorHAnsi"/>
          <w:b/>
          <w:bCs/>
          <w:sz w:val="24"/>
          <w:szCs w:val="24"/>
        </w:rPr>
        <w:t xml:space="preserve"> : L'IA générative</w:t>
      </w:r>
    </w:p>
    <w:p w14:paraId="3DB98A09" w14:textId="77777777" w:rsidR="00650EB7" w:rsidRPr="009B3F46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Définition et concepts clés</w:t>
      </w:r>
    </w:p>
    <w:p w14:paraId="11F147ED" w14:textId="77777777" w:rsidR="00650EB7" w:rsidRPr="009B3F46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Principales utilisations (vie courante et professionnelle)</w:t>
      </w:r>
    </w:p>
    <w:p w14:paraId="53A13F1A" w14:textId="20B68A94" w:rsidR="00650EB7" w:rsidRPr="00C9729F" w:rsidRDefault="00650EB7" w:rsidP="00C9729F">
      <w:pPr>
        <w:numPr>
          <w:ilvl w:val="1"/>
          <w:numId w:val="2"/>
        </w:numPr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Impact et enjeux personnels et professionnels</w:t>
      </w:r>
    </w:p>
    <w:p w14:paraId="6BFEA188" w14:textId="10AC6799" w:rsidR="00650EB7" w:rsidRPr="009B3F46" w:rsidRDefault="00650EB7" w:rsidP="00650EB7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>3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>
        <w:rPr>
          <w:rFonts w:cstheme="minorHAnsi"/>
          <w:b/>
          <w:bCs/>
          <w:sz w:val="24"/>
          <w:szCs w:val="24"/>
        </w:rPr>
        <w:t>Enjeux et risques de l’IA : utilisation responsable</w:t>
      </w:r>
    </w:p>
    <w:p w14:paraId="2287DD7D" w14:textId="77777777" w:rsidR="00650EB7" w:rsidRPr="009B3F46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 xml:space="preserve">Les </w:t>
      </w:r>
      <w:r>
        <w:rPr>
          <w:rFonts w:cstheme="minorHAnsi"/>
          <w:sz w:val="24"/>
          <w:szCs w:val="24"/>
        </w:rPr>
        <w:t>enjeux</w:t>
      </w:r>
      <w:r w:rsidRPr="009B3F46">
        <w:rPr>
          <w:rFonts w:cstheme="minorHAnsi"/>
          <w:sz w:val="24"/>
          <w:szCs w:val="24"/>
        </w:rPr>
        <w:t xml:space="preserve"> de l'IA</w:t>
      </w:r>
    </w:p>
    <w:p w14:paraId="5148BA48" w14:textId="77777777" w:rsidR="00650EB7" w:rsidRPr="002946F7" w:rsidRDefault="00650EB7" w:rsidP="00650EB7">
      <w:pPr>
        <w:numPr>
          <w:ilvl w:val="1"/>
          <w:numId w:val="2"/>
        </w:numPr>
        <w:jc w:val="both"/>
        <w:rPr>
          <w:rFonts w:cstheme="minorHAnsi"/>
          <w:sz w:val="24"/>
          <w:szCs w:val="24"/>
        </w:rPr>
      </w:pPr>
      <w:r w:rsidRPr="002946F7">
        <w:rPr>
          <w:rFonts w:cstheme="minorHAnsi"/>
          <w:sz w:val="24"/>
          <w:szCs w:val="24"/>
        </w:rPr>
        <w:t xml:space="preserve">Les </w:t>
      </w:r>
      <w:proofErr w:type="gramStart"/>
      <w:r w:rsidRPr="002946F7">
        <w:rPr>
          <w:rFonts w:cstheme="minorHAnsi"/>
          <w:sz w:val="24"/>
          <w:szCs w:val="24"/>
        </w:rPr>
        <w:t>risques potentiels</w:t>
      </w:r>
      <w:proofErr w:type="gramEnd"/>
      <w:r w:rsidRPr="002946F7">
        <w:rPr>
          <w:rFonts w:cstheme="minorHAnsi"/>
          <w:sz w:val="24"/>
          <w:szCs w:val="24"/>
        </w:rPr>
        <w:t xml:space="preserve"> et mesures de précaution</w:t>
      </w:r>
    </w:p>
    <w:p w14:paraId="6E1F4CFF" w14:textId="5D8A9976" w:rsidR="00650EB7" w:rsidRPr="009B3F46" w:rsidRDefault="00650EB7" w:rsidP="00650EB7">
      <w:pPr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>4</w:t>
      </w:r>
      <w:r w:rsidRPr="009B3F46">
        <w:rPr>
          <w:rFonts w:cstheme="minorHAnsi"/>
          <w:b/>
          <w:bCs/>
          <w:sz w:val="24"/>
          <w:szCs w:val="24"/>
        </w:rPr>
        <w:t xml:space="preserve"> : Explorer différentes IA</w:t>
      </w:r>
      <w:r w:rsidRPr="009B3F46">
        <w:rPr>
          <w:rFonts w:cstheme="minorHAnsi"/>
          <w:sz w:val="24"/>
          <w:szCs w:val="24"/>
        </w:rPr>
        <w:t> </w:t>
      </w:r>
    </w:p>
    <w:p w14:paraId="41D9C19B" w14:textId="77777777" w:rsidR="00650EB7" w:rsidRPr="009B3F46" w:rsidRDefault="00650EB7" w:rsidP="00650EB7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 xml:space="preserve">Tour d'horizon : </w:t>
      </w:r>
      <w:proofErr w:type="spellStart"/>
      <w:r>
        <w:rPr>
          <w:rFonts w:cstheme="minorHAnsi"/>
          <w:sz w:val="24"/>
          <w:szCs w:val="24"/>
        </w:rPr>
        <w:t>C</w:t>
      </w:r>
      <w:r w:rsidRPr="009B3F46">
        <w:rPr>
          <w:rFonts w:cstheme="minorHAnsi"/>
          <w:sz w:val="24"/>
          <w:szCs w:val="24"/>
        </w:rPr>
        <w:t>hatgpt</w:t>
      </w:r>
      <w:proofErr w:type="spellEnd"/>
      <w:r w:rsidRPr="009B3F46"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C</w:t>
      </w:r>
      <w:r w:rsidRPr="009B3F46">
        <w:rPr>
          <w:rFonts w:cstheme="minorHAnsi"/>
          <w:sz w:val="24"/>
          <w:szCs w:val="24"/>
        </w:rPr>
        <w:t>opilot</w:t>
      </w:r>
      <w:proofErr w:type="spellEnd"/>
      <w:r w:rsidRPr="009B3F46"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P</w:t>
      </w:r>
      <w:r w:rsidRPr="009B3F46">
        <w:rPr>
          <w:rFonts w:cstheme="minorHAnsi"/>
          <w:sz w:val="24"/>
          <w:szCs w:val="24"/>
        </w:rPr>
        <w:t>erplexity</w:t>
      </w:r>
      <w:proofErr w:type="spellEnd"/>
    </w:p>
    <w:p w14:paraId="0428C290" w14:textId="5FB820AE" w:rsidR="00650EB7" w:rsidRPr="00C9729F" w:rsidRDefault="00650EB7" w:rsidP="00C9729F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Fonctionnement et particularité</w:t>
      </w:r>
    </w:p>
    <w:p w14:paraId="2ABCC4F0" w14:textId="68627294" w:rsidR="00650EB7" w:rsidRPr="009B3F46" w:rsidRDefault="00650EB7" w:rsidP="00650EB7">
      <w:pPr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>5</w:t>
      </w:r>
      <w:r w:rsidRPr="009B3F46">
        <w:rPr>
          <w:rFonts w:cstheme="minorHAnsi"/>
          <w:b/>
          <w:bCs/>
          <w:sz w:val="24"/>
          <w:szCs w:val="24"/>
        </w:rPr>
        <w:t xml:space="preserve"> : </w:t>
      </w:r>
      <w:r>
        <w:rPr>
          <w:rFonts w:cstheme="minorHAnsi"/>
          <w:b/>
          <w:bCs/>
          <w:sz w:val="24"/>
          <w:szCs w:val="24"/>
        </w:rPr>
        <w:t>Maitriser l</w:t>
      </w:r>
      <w:r w:rsidRPr="009B3F46">
        <w:rPr>
          <w:rFonts w:cstheme="minorHAnsi"/>
          <w:b/>
          <w:bCs/>
          <w:sz w:val="24"/>
          <w:szCs w:val="24"/>
        </w:rPr>
        <w:t>'art des prompts</w:t>
      </w:r>
      <w:r w:rsidRPr="009B3F46">
        <w:rPr>
          <w:rFonts w:cstheme="minorHAnsi"/>
          <w:sz w:val="24"/>
          <w:szCs w:val="24"/>
        </w:rPr>
        <w:t> </w:t>
      </w:r>
    </w:p>
    <w:p w14:paraId="26DBEEA0" w14:textId="77777777" w:rsidR="00650EB7" w:rsidRPr="009B3F46" w:rsidRDefault="00650EB7" w:rsidP="00650EB7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Définition et importance</w:t>
      </w:r>
    </w:p>
    <w:p w14:paraId="5E5E35E2" w14:textId="77777777" w:rsidR="00650EB7" w:rsidRPr="00D324C2" w:rsidRDefault="00650EB7" w:rsidP="00650EB7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 xml:space="preserve">Méthodologie </w:t>
      </w:r>
      <w:r>
        <w:rPr>
          <w:rFonts w:cstheme="minorHAnsi"/>
          <w:sz w:val="24"/>
          <w:szCs w:val="24"/>
        </w:rPr>
        <w:t xml:space="preserve">et conseils </w:t>
      </w:r>
      <w:r w:rsidRPr="009B3F46">
        <w:rPr>
          <w:rFonts w:cstheme="minorHAnsi"/>
          <w:sz w:val="24"/>
          <w:szCs w:val="24"/>
        </w:rPr>
        <w:t>pour des requêtes efficaces</w:t>
      </w:r>
    </w:p>
    <w:p w14:paraId="1B0A201D" w14:textId="4D3420EA" w:rsidR="00650EB7" w:rsidRPr="00C9729F" w:rsidRDefault="00650EB7" w:rsidP="00C9729F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D324C2">
        <w:rPr>
          <w:rFonts w:cstheme="minorHAnsi"/>
          <w:sz w:val="24"/>
          <w:szCs w:val="24"/>
        </w:rPr>
        <w:t>Exercice</w:t>
      </w:r>
      <w:r>
        <w:rPr>
          <w:rFonts w:cstheme="minorHAnsi"/>
          <w:sz w:val="24"/>
          <w:szCs w:val="24"/>
        </w:rPr>
        <w:t>s</w:t>
      </w:r>
      <w:r w:rsidRPr="00D324C2">
        <w:rPr>
          <w:rFonts w:cstheme="minorHAnsi"/>
          <w:sz w:val="24"/>
          <w:szCs w:val="24"/>
        </w:rPr>
        <w:t xml:space="preserve"> pratique</w:t>
      </w:r>
      <w:r>
        <w:rPr>
          <w:rFonts w:cstheme="minorHAnsi"/>
          <w:sz w:val="24"/>
          <w:szCs w:val="24"/>
        </w:rPr>
        <w:t>s</w:t>
      </w:r>
      <w:r w:rsidRPr="00D324C2">
        <w:rPr>
          <w:rFonts w:cstheme="minorHAnsi"/>
          <w:sz w:val="24"/>
          <w:szCs w:val="24"/>
        </w:rPr>
        <w:t> : Création et prompts sur différentes IA</w:t>
      </w:r>
      <w:r>
        <w:rPr>
          <w:rFonts w:cstheme="minorHAnsi"/>
          <w:sz w:val="24"/>
          <w:szCs w:val="24"/>
        </w:rPr>
        <w:t xml:space="preserve"> et comparaison des résultats</w:t>
      </w:r>
    </w:p>
    <w:p w14:paraId="6E7EAF15" w14:textId="1AF0F19F" w:rsidR="00650EB7" w:rsidRDefault="00650EB7" w:rsidP="00650EB7">
      <w:pPr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>6 : Intégrer l’IA dans ses accompagnements</w:t>
      </w:r>
    </w:p>
    <w:p w14:paraId="0D0F9B76" w14:textId="77777777" w:rsidR="00650EB7" w:rsidRDefault="00650EB7" w:rsidP="00650EB7">
      <w:pPr>
        <w:numPr>
          <w:ilvl w:val="1"/>
          <w:numId w:val="3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Identification des étapes clés d'application de l'IA</w:t>
      </w:r>
      <w:r>
        <w:rPr>
          <w:rFonts w:cstheme="minorHAnsi"/>
          <w:sz w:val="24"/>
          <w:szCs w:val="24"/>
        </w:rPr>
        <w:t xml:space="preserve"> </w:t>
      </w:r>
      <w:r w:rsidRPr="0087715D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>ans</w:t>
      </w:r>
      <w:r w:rsidRPr="0087715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les </w:t>
      </w:r>
      <w:r w:rsidRPr="0087715D">
        <w:rPr>
          <w:rFonts w:cstheme="minorHAnsi"/>
          <w:sz w:val="24"/>
          <w:szCs w:val="24"/>
        </w:rPr>
        <w:t xml:space="preserve">parcours d’accompagnement </w:t>
      </w:r>
    </w:p>
    <w:p w14:paraId="556682F4" w14:textId="77777777" w:rsidR="00DD05FB" w:rsidRDefault="00DD05FB" w:rsidP="00DD05FB">
      <w:pPr>
        <w:ind w:left="1440"/>
        <w:jc w:val="both"/>
        <w:rPr>
          <w:rFonts w:cstheme="minorHAnsi"/>
          <w:sz w:val="24"/>
          <w:szCs w:val="24"/>
        </w:rPr>
      </w:pPr>
    </w:p>
    <w:p w14:paraId="2ACBC7D3" w14:textId="70F0F749" w:rsidR="00650EB7" w:rsidRDefault="00650EB7" w:rsidP="00650EB7">
      <w:pPr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t xml:space="preserve">Séquence </w:t>
      </w:r>
      <w:r>
        <w:rPr>
          <w:rFonts w:cstheme="minorHAnsi"/>
          <w:b/>
          <w:bCs/>
          <w:sz w:val="24"/>
          <w:szCs w:val="24"/>
        </w:rPr>
        <w:t xml:space="preserve">7 : clôture du Jour 1 </w:t>
      </w:r>
    </w:p>
    <w:p w14:paraId="164FF8D1" w14:textId="77777777" w:rsidR="006B183E" w:rsidRDefault="006B183E" w:rsidP="006B183E">
      <w:pPr>
        <w:jc w:val="both"/>
        <w:rPr>
          <w:rFonts w:cstheme="minorHAnsi"/>
          <w:b/>
          <w:bCs/>
          <w:sz w:val="24"/>
          <w:szCs w:val="24"/>
        </w:rPr>
      </w:pPr>
    </w:p>
    <w:p w14:paraId="193B4FC8" w14:textId="77777777" w:rsidR="006B183E" w:rsidRDefault="006B183E" w:rsidP="006B183E">
      <w:pPr>
        <w:jc w:val="both"/>
        <w:rPr>
          <w:rFonts w:cstheme="minorHAnsi"/>
          <w:b/>
          <w:bCs/>
          <w:sz w:val="24"/>
          <w:szCs w:val="24"/>
        </w:rPr>
      </w:pPr>
    </w:p>
    <w:p w14:paraId="6F3CC286" w14:textId="77777777" w:rsidR="00AF12BE" w:rsidRDefault="00AF12BE" w:rsidP="00650EB7">
      <w:pPr>
        <w:jc w:val="both"/>
        <w:rPr>
          <w:rFonts w:cstheme="minorHAnsi"/>
          <w:b/>
          <w:bCs/>
          <w:sz w:val="24"/>
          <w:szCs w:val="24"/>
        </w:rPr>
      </w:pPr>
    </w:p>
    <w:p w14:paraId="14DCDA2B" w14:textId="43F02809" w:rsidR="00650EB7" w:rsidRPr="00411192" w:rsidRDefault="00650EB7" w:rsidP="00650EB7">
      <w:pPr>
        <w:jc w:val="both"/>
        <w:rPr>
          <w:rFonts w:cstheme="minorHAnsi"/>
          <w:b/>
          <w:bCs/>
          <w:sz w:val="24"/>
          <w:szCs w:val="24"/>
        </w:rPr>
      </w:pPr>
      <w:r w:rsidRPr="009B3F46">
        <w:rPr>
          <w:rFonts w:cstheme="minorHAnsi"/>
          <w:b/>
          <w:bCs/>
          <w:sz w:val="24"/>
          <w:szCs w:val="24"/>
        </w:rPr>
        <w:lastRenderedPageBreak/>
        <w:t>JOUR 2</w:t>
      </w:r>
    </w:p>
    <w:p w14:paraId="710D53B1" w14:textId="5B619AB4" w:rsidR="006B183E" w:rsidRPr="006B183E" w:rsidRDefault="00650EB7" w:rsidP="006B183E">
      <w:pPr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Séquence 8 : </w:t>
      </w:r>
      <w:r w:rsidRPr="009B3F46">
        <w:rPr>
          <w:rFonts w:cstheme="minorHAnsi"/>
          <w:b/>
          <w:bCs/>
          <w:sz w:val="24"/>
          <w:szCs w:val="24"/>
        </w:rPr>
        <w:t>Récapitulatif du Jour 1 et Introduction</w:t>
      </w:r>
    </w:p>
    <w:p w14:paraId="6076E23D" w14:textId="3CFD4154" w:rsidR="00650EB7" w:rsidRPr="007B0593" w:rsidRDefault="00650EB7" w:rsidP="00650EB7">
      <w:pPr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Séquence 9 : Travailler son projet professionnel en intégrant l’IA</w:t>
      </w:r>
    </w:p>
    <w:p w14:paraId="4BD22B7B" w14:textId="77777777" w:rsidR="00650EB7" w:rsidRPr="009B3F46" w:rsidRDefault="00650EB7" w:rsidP="00650EB7">
      <w:pPr>
        <w:numPr>
          <w:ilvl w:val="2"/>
          <w:numId w:val="5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Analyse des compétences et intérêts</w:t>
      </w:r>
    </w:p>
    <w:p w14:paraId="6104F072" w14:textId="2CEFB00E" w:rsidR="00650EB7" w:rsidRPr="00411192" w:rsidRDefault="00650EB7" w:rsidP="00411192">
      <w:pPr>
        <w:numPr>
          <w:ilvl w:val="2"/>
          <w:numId w:val="5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>Analyse du marché du travail local</w:t>
      </w:r>
    </w:p>
    <w:p w14:paraId="15892853" w14:textId="10C52FBB" w:rsidR="00650EB7" w:rsidRPr="00914E7E" w:rsidRDefault="00650EB7" w:rsidP="00650EB7">
      <w:pPr>
        <w:numPr>
          <w:ilvl w:val="0"/>
          <w:numId w:val="4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Séquence 10 : </w:t>
      </w:r>
      <w:r w:rsidRPr="00644101">
        <w:rPr>
          <w:rFonts w:cstheme="minorHAnsi"/>
          <w:b/>
          <w:bCs/>
          <w:sz w:val="24"/>
          <w:szCs w:val="24"/>
        </w:rPr>
        <w:t>Optimiser sa recherche d’emploi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652FB848" w14:textId="6D5A05C8" w:rsidR="00650EB7" w:rsidRPr="00411192" w:rsidRDefault="00650EB7" w:rsidP="00650EB7">
      <w:pPr>
        <w:numPr>
          <w:ilvl w:val="1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Création et </w:t>
      </w:r>
      <w:r w:rsidRPr="009B3F46">
        <w:rPr>
          <w:rFonts w:cstheme="minorHAnsi"/>
          <w:sz w:val="24"/>
          <w:szCs w:val="24"/>
        </w:rPr>
        <w:t xml:space="preserve">Optimisation </w:t>
      </w:r>
      <w:r>
        <w:rPr>
          <w:rFonts w:cstheme="minorHAnsi"/>
          <w:sz w:val="24"/>
          <w:szCs w:val="24"/>
        </w:rPr>
        <w:t xml:space="preserve">de son </w:t>
      </w:r>
      <w:r w:rsidRPr="009B3F46">
        <w:rPr>
          <w:rFonts w:cstheme="minorHAnsi"/>
          <w:sz w:val="24"/>
          <w:szCs w:val="24"/>
        </w:rPr>
        <w:t xml:space="preserve">CV et </w:t>
      </w:r>
      <w:r>
        <w:rPr>
          <w:rFonts w:cstheme="minorHAnsi"/>
          <w:sz w:val="24"/>
          <w:szCs w:val="24"/>
        </w:rPr>
        <w:t xml:space="preserve">de sa </w:t>
      </w:r>
      <w:r w:rsidRPr="009B3F46">
        <w:rPr>
          <w:rFonts w:cstheme="minorHAnsi"/>
          <w:sz w:val="24"/>
          <w:szCs w:val="24"/>
        </w:rPr>
        <w:t xml:space="preserve">lettre de </w:t>
      </w:r>
      <w:proofErr w:type="spellStart"/>
      <w:r w:rsidRPr="009B3F46">
        <w:rPr>
          <w:rFonts w:cstheme="minorHAnsi"/>
          <w:sz w:val="24"/>
          <w:szCs w:val="24"/>
        </w:rPr>
        <w:t>motivatio</w:t>
      </w:r>
      <w:proofErr w:type="spellEnd"/>
    </w:p>
    <w:p w14:paraId="72BD8895" w14:textId="6B183542" w:rsidR="00650EB7" w:rsidRDefault="00650EB7" w:rsidP="00650EB7">
      <w:pPr>
        <w:numPr>
          <w:ilvl w:val="1"/>
          <w:numId w:val="4"/>
        </w:numPr>
        <w:ind w:left="723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Séquence 10 (Suite) : </w:t>
      </w:r>
      <w:r w:rsidRPr="00644101">
        <w:rPr>
          <w:rFonts w:cstheme="minorHAnsi"/>
          <w:b/>
          <w:bCs/>
          <w:sz w:val="24"/>
          <w:szCs w:val="24"/>
        </w:rPr>
        <w:t>Optimiser sa recherche d’emploi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6C2DA194" w14:textId="77777777" w:rsidR="00650EB7" w:rsidRDefault="00650EB7" w:rsidP="00650EB7">
      <w:pPr>
        <w:numPr>
          <w:ilvl w:val="1"/>
          <w:numId w:val="4"/>
        </w:numPr>
        <w:jc w:val="both"/>
        <w:rPr>
          <w:rFonts w:cstheme="minorHAnsi"/>
          <w:sz w:val="24"/>
          <w:szCs w:val="24"/>
        </w:rPr>
      </w:pPr>
      <w:r w:rsidRPr="009B3F46">
        <w:rPr>
          <w:rFonts w:cstheme="minorHAnsi"/>
          <w:sz w:val="24"/>
          <w:szCs w:val="24"/>
        </w:rPr>
        <w:t xml:space="preserve">Préparation aux entretiens </w:t>
      </w:r>
    </w:p>
    <w:p w14:paraId="2D9CA8DF" w14:textId="77777777" w:rsidR="00650EB7" w:rsidRDefault="00650EB7" w:rsidP="00650EB7">
      <w:pPr>
        <w:numPr>
          <w:ilvl w:val="1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Prospecter les entreprises</w:t>
      </w:r>
    </w:p>
    <w:p w14:paraId="27672C87" w14:textId="469200C8" w:rsidR="00650EB7" w:rsidRPr="00DE0012" w:rsidRDefault="00650EB7" w:rsidP="00411192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</w:t>
      </w:r>
      <w:r w:rsidRPr="00DE0012">
        <w:rPr>
          <w:rFonts w:cstheme="minorHAnsi"/>
          <w:b/>
          <w:bCs/>
          <w:sz w:val="24"/>
          <w:szCs w:val="24"/>
        </w:rPr>
        <w:t xml:space="preserve">Séquence 11 : </w:t>
      </w:r>
      <w:r>
        <w:rPr>
          <w:rFonts w:cstheme="minorHAnsi"/>
          <w:b/>
          <w:bCs/>
          <w:sz w:val="24"/>
          <w:szCs w:val="24"/>
        </w:rPr>
        <w:t xml:space="preserve">Optimiser </w:t>
      </w:r>
      <w:r w:rsidRPr="00DE0012">
        <w:rPr>
          <w:rFonts w:cstheme="minorHAnsi"/>
          <w:b/>
          <w:bCs/>
          <w:sz w:val="24"/>
          <w:szCs w:val="24"/>
        </w:rPr>
        <w:t>les tâches administratives</w:t>
      </w:r>
    </w:p>
    <w:p w14:paraId="3C23F6CF" w14:textId="77777777" w:rsidR="00650EB7" w:rsidRPr="008770B4" w:rsidRDefault="00650EB7" w:rsidP="00650EB7">
      <w:pPr>
        <w:numPr>
          <w:ilvl w:val="1"/>
          <w:numId w:val="4"/>
        </w:numPr>
        <w:jc w:val="both"/>
        <w:rPr>
          <w:rFonts w:cstheme="minorHAnsi"/>
          <w:sz w:val="24"/>
          <w:szCs w:val="24"/>
        </w:rPr>
      </w:pPr>
      <w:r w:rsidRPr="008770B4">
        <w:rPr>
          <w:rFonts w:cstheme="minorHAnsi"/>
          <w:sz w:val="24"/>
          <w:szCs w:val="24"/>
        </w:rPr>
        <w:t>Générer des correspondances impactantees</w:t>
      </w:r>
      <w:r w:rsidRPr="008770B4">
        <w:rPr>
          <w:rFonts w:cstheme="minorHAnsi"/>
          <w:b/>
          <w:bCs/>
          <w:sz w:val="24"/>
          <w:szCs w:val="24"/>
        </w:rPr>
        <w:t xml:space="preserve">            </w:t>
      </w:r>
    </w:p>
    <w:p w14:paraId="4AC02CC7" w14:textId="4A5B410A" w:rsidR="00650EB7" w:rsidRPr="00F20B5B" w:rsidRDefault="00650EB7" w:rsidP="00650EB7">
      <w:pPr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Séquence 12 : Evaluation – Bilan- </w:t>
      </w:r>
      <w:r w:rsidRPr="009B3F46">
        <w:rPr>
          <w:rFonts w:cstheme="minorHAnsi"/>
          <w:b/>
          <w:bCs/>
          <w:sz w:val="24"/>
          <w:szCs w:val="24"/>
        </w:rPr>
        <w:t>Conclusion et perspectives</w:t>
      </w:r>
    </w:p>
    <w:p w14:paraId="26D33591" w14:textId="77777777" w:rsidR="00F20B5B" w:rsidRDefault="00F20B5B" w:rsidP="00F20B5B">
      <w:pPr>
        <w:jc w:val="both"/>
        <w:rPr>
          <w:rFonts w:cstheme="minorHAnsi"/>
          <w:b/>
          <w:bCs/>
          <w:sz w:val="24"/>
          <w:szCs w:val="24"/>
        </w:rPr>
      </w:pPr>
    </w:p>
    <w:p w14:paraId="7AA582D4" w14:textId="43AE0419" w:rsidR="00F20B5B" w:rsidRPr="00F20B5B" w:rsidRDefault="00F20B5B" w:rsidP="00F20B5B">
      <w:pPr>
        <w:jc w:val="both"/>
        <w:rPr>
          <w:rFonts w:cstheme="minorHAnsi"/>
          <w:b/>
          <w:bCs/>
          <w:sz w:val="24"/>
          <w:szCs w:val="24"/>
          <w:u w:val="single"/>
        </w:rPr>
      </w:pPr>
      <w:r w:rsidRPr="00F20B5B">
        <w:rPr>
          <w:rFonts w:cstheme="minorHAnsi"/>
          <w:b/>
          <w:bCs/>
          <w:sz w:val="24"/>
          <w:szCs w:val="24"/>
          <w:u w:val="single"/>
        </w:rPr>
        <w:t>Bénéfices de la formation</w:t>
      </w:r>
    </w:p>
    <w:p w14:paraId="1207349D" w14:textId="4B525B1D" w:rsidR="00282813" w:rsidRPr="00626684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626684">
        <w:rPr>
          <w:rFonts w:cstheme="minorHAnsi"/>
          <w:b/>
          <w:bCs/>
          <w:sz w:val="24"/>
          <w:szCs w:val="24"/>
        </w:rPr>
        <w:t>Gagner en efficacité</w:t>
      </w:r>
      <w:r w:rsidR="0026602F">
        <w:rPr>
          <w:rFonts w:cstheme="minorHAnsi"/>
          <w:b/>
          <w:bCs/>
          <w:sz w:val="24"/>
          <w:szCs w:val="24"/>
        </w:rPr>
        <w:t xml:space="preserve"> : </w:t>
      </w:r>
      <w:r w:rsidRPr="00626684">
        <w:rPr>
          <w:rFonts w:cstheme="minorHAnsi"/>
          <w:sz w:val="24"/>
          <w:szCs w:val="24"/>
        </w:rPr>
        <w:t>Automatisez certaines tâches chronophages pour vous concentrer sur l'accompagnement humain.</w:t>
      </w:r>
    </w:p>
    <w:p w14:paraId="20CA4537" w14:textId="5EFFEC4A" w:rsidR="00282813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Améliorer la personnalisation des suivis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Utilisez l'IA pour adapter les parcours d'insertion en fonction des besoins spécifiques de chaque bénéficiaire.</w:t>
      </w:r>
    </w:p>
    <w:p w14:paraId="755E0DBB" w14:textId="6BDD4EF1" w:rsidR="00282813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Développer votre expertise sur l'IA générative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Comprenez les principes fondamentaux et exploitez les outils IA adaptés à votre pratique.</w:t>
      </w:r>
    </w:p>
    <w:p w14:paraId="084A3BEB" w14:textId="3EAD18AB" w:rsidR="007F07BC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Optimiser la recherche d'emploi des bénéficiaires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Générez des CV, lettres de motivation et simulations d’entretien plus percutants et adaptés au marché du travail.</w:t>
      </w:r>
    </w:p>
    <w:p w14:paraId="3640F132" w14:textId="28C5AC29" w:rsidR="007F07BC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Faciliter la gestion administrative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Créez des documents professionnels plus rapidement (mails, comptes-rendus, rapports</w:t>
      </w:r>
      <w:r w:rsidR="00657C6F">
        <w:rPr>
          <w:rFonts w:cstheme="minorHAnsi"/>
          <w:sz w:val="24"/>
          <w:szCs w:val="24"/>
        </w:rPr>
        <w:t>…</w:t>
      </w:r>
      <w:r w:rsidR="0026602F">
        <w:rPr>
          <w:rFonts w:cstheme="minorHAnsi"/>
          <w:sz w:val="24"/>
          <w:szCs w:val="24"/>
        </w:rPr>
        <w:t>)</w:t>
      </w:r>
      <w:r w:rsidR="00657C6F">
        <w:rPr>
          <w:rFonts w:cstheme="minorHAnsi"/>
          <w:sz w:val="24"/>
          <w:szCs w:val="24"/>
        </w:rPr>
        <w:t>.</w:t>
      </w:r>
    </w:p>
    <w:p w14:paraId="32500816" w14:textId="3CE8E4BB" w:rsidR="007F07BC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Prendre du recul sur sa pratique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Analysez vos accompagnements et explorez de nouvelles approches grâce aux capacités analytiques de l’IA.</w:t>
      </w:r>
    </w:p>
    <w:p w14:paraId="34B26745" w14:textId="50C4E418" w:rsidR="00626684" w:rsidRDefault="00F20B5B" w:rsidP="00626684">
      <w:pPr>
        <w:pStyle w:val="Paragraphedeliste"/>
        <w:numPr>
          <w:ilvl w:val="3"/>
          <w:numId w:val="5"/>
        </w:numPr>
        <w:ind w:left="360"/>
        <w:rPr>
          <w:rFonts w:cstheme="minorHAnsi"/>
          <w:sz w:val="24"/>
          <w:szCs w:val="24"/>
        </w:rPr>
      </w:pPr>
      <w:r w:rsidRPr="00F20B5B">
        <w:rPr>
          <w:rFonts w:cstheme="minorHAnsi"/>
          <w:b/>
          <w:bCs/>
          <w:sz w:val="24"/>
          <w:szCs w:val="24"/>
        </w:rPr>
        <w:t>Appliquer l’IA de manière éthique et responsable</w:t>
      </w:r>
      <w:r w:rsidR="00657C6F">
        <w:rPr>
          <w:rFonts w:cstheme="minorHAnsi"/>
          <w:b/>
          <w:bCs/>
          <w:sz w:val="24"/>
          <w:szCs w:val="24"/>
        </w:rPr>
        <w:t xml:space="preserve"> : </w:t>
      </w:r>
      <w:r w:rsidRPr="00F20B5B">
        <w:rPr>
          <w:rFonts w:cstheme="minorHAnsi"/>
          <w:sz w:val="24"/>
          <w:szCs w:val="24"/>
        </w:rPr>
        <w:t>Anticipez les risques et assurez une utilisation conforme aux enjeux de votre métier.</w:t>
      </w:r>
    </w:p>
    <w:p w14:paraId="2E9CB0C7" w14:textId="77777777" w:rsidR="00626684" w:rsidRDefault="00626684" w:rsidP="00626684">
      <w:pPr>
        <w:rPr>
          <w:rFonts w:cstheme="minorHAnsi"/>
          <w:b/>
          <w:bCs/>
          <w:sz w:val="24"/>
          <w:szCs w:val="24"/>
        </w:rPr>
      </w:pPr>
    </w:p>
    <w:p w14:paraId="082339BD" w14:textId="31CD7429" w:rsidR="00F20B5B" w:rsidRPr="009B3F46" w:rsidRDefault="00F20B5B" w:rsidP="00F20B5B">
      <w:pPr>
        <w:rPr>
          <w:rFonts w:cstheme="minorHAnsi"/>
          <w:sz w:val="24"/>
          <w:szCs w:val="24"/>
        </w:rPr>
      </w:pPr>
      <w:r w:rsidRPr="00626684">
        <w:rPr>
          <w:rFonts w:cstheme="minorHAnsi"/>
          <w:b/>
          <w:bCs/>
          <w:sz w:val="24"/>
          <w:szCs w:val="24"/>
        </w:rPr>
        <w:t>Une formation qui allie théorie, pratique et mise en application pour intégrer l'IA avec pertinence et efficacité dans vos accompagnements !</w:t>
      </w:r>
    </w:p>
    <w:sectPr w:rsidR="00F20B5B" w:rsidRPr="009B3F46" w:rsidSect="00A165C6">
      <w:headerReference w:type="default" r:id="rId8"/>
      <w:footerReference w:type="default" r:id="rId9"/>
      <w:pgSz w:w="11906" w:h="16838"/>
      <w:pgMar w:top="567" w:right="1418" w:bottom="567" w:left="1418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C4E6C" w14:textId="77777777" w:rsidR="00F82BCB" w:rsidRDefault="00F82BCB" w:rsidP="00AF07DC">
      <w:pPr>
        <w:spacing w:after="0" w:line="240" w:lineRule="auto"/>
      </w:pPr>
      <w:r>
        <w:separator/>
      </w:r>
    </w:p>
  </w:endnote>
  <w:endnote w:type="continuationSeparator" w:id="0">
    <w:p w14:paraId="1A8A9C57" w14:textId="77777777" w:rsidR="00F82BCB" w:rsidRDefault="00F82BCB" w:rsidP="00AF0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B3C5" w14:textId="42BE9398" w:rsidR="00AF07DC" w:rsidRDefault="00AF07DC" w:rsidP="00AF07DC">
    <w:pPr>
      <w:ind w:left="612"/>
      <w:jc w:val="center"/>
      <w:rPr>
        <w:rFonts w:ascii="Times New Roman" w:hAnsi="Times New Roman"/>
        <w:i/>
        <w:sz w:val="19"/>
      </w:rPr>
    </w:pPr>
    <w:r>
      <w:rPr>
        <w:rFonts w:ascii="Times New Roman" w:hAnsi="Times New Roman"/>
        <w:i/>
        <w:color w:val="1A1A1A"/>
        <w:sz w:val="19"/>
      </w:rPr>
      <w:t>Organisme de formation</w:t>
    </w:r>
  </w:p>
  <w:p w14:paraId="04D176F8" w14:textId="77777777" w:rsidR="00AF07DC" w:rsidRDefault="00AF07DC" w:rsidP="00903947">
    <w:pPr>
      <w:spacing w:before="1"/>
      <w:ind w:left="708"/>
      <w:rPr>
        <w:rFonts w:ascii="Times New Roman" w:hAnsi="Times New Roman"/>
        <w:spacing w:val="-10"/>
        <w:sz w:val="19"/>
      </w:rPr>
    </w:pPr>
    <w:r>
      <w:rPr>
        <w:rFonts w:ascii="Times New Roman" w:hAnsi="Times New Roman"/>
        <w:sz w:val="19"/>
      </w:rPr>
      <w:t xml:space="preserve">FACIDO 27 avenue de l’Opéra – 75001 Paris – Tél :  – Mel : </w:t>
    </w:r>
    <w:hyperlink r:id="rId1" w:history="1">
      <w:r w:rsidRPr="00815D86">
        <w:rPr>
          <w:rStyle w:val="Lienhypertexte"/>
          <w:rFonts w:ascii="Times New Roman" w:hAnsi="Times New Roman"/>
          <w:sz w:val="19"/>
        </w:rPr>
        <w:t xml:space="preserve">contact@facido.fr </w:t>
      </w:r>
    </w:hyperlink>
    <w:r>
      <w:rPr>
        <w:rFonts w:ascii="Times New Roman" w:hAnsi="Times New Roman"/>
        <w:color w:val="453658"/>
        <w:spacing w:val="-2"/>
        <w:sz w:val="19"/>
        <w:u w:val="single" w:color="453658"/>
      </w:rPr>
      <w:t xml:space="preserve"> </w:t>
    </w:r>
    <w:r>
      <w:rPr>
        <w:rFonts w:ascii="Times New Roman" w:hAnsi="Times New Roman"/>
        <w:sz w:val="19"/>
      </w:rPr>
      <w:t xml:space="preserve">– Site </w:t>
    </w:r>
    <w:r>
      <w:rPr>
        <w:rFonts w:ascii="Times New Roman" w:hAnsi="Times New Roman"/>
        <w:spacing w:val="-10"/>
        <w:sz w:val="19"/>
      </w:rPr>
      <w:t xml:space="preserve">: </w:t>
    </w:r>
    <w:hyperlink r:id="rId2" w:history="1">
      <w:r w:rsidRPr="007655B4">
        <w:rPr>
          <w:rStyle w:val="Lienhypertexte"/>
          <w:rFonts w:ascii="Times New Roman" w:hAnsi="Times New Roman"/>
          <w:spacing w:val="-10"/>
          <w:sz w:val="19"/>
        </w:rPr>
        <w:t>www.facido.fr</w:t>
      </w:r>
    </w:hyperlink>
  </w:p>
  <w:p w14:paraId="72CDB8DF" w14:textId="671DF42F" w:rsidR="00AF07DC" w:rsidRDefault="00903947" w:rsidP="00903947">
    <w:pPr>
      <w:rPr>
        <w:rFonts w:ascii="Times New Roman" w:hAnsi="Times New Roman"/>
        <w:sz w:val="19"/>
      </w:rPr>
    </w:pPr>
    <w:r>
      <w:rPr>
        <w:rFonts w:ascii="Times New Roman" w:hAnsi="Times New Roman"/>
        <w:sz w:val="19"/>
      </w:rPr>
      <w:t xml:space="preserve"> </w:t>
    </w:r>
    <w:r>
      <w:rPr>
        <w:rFonts w:ascii="Times New Roman" w:hAnsi="Times New Roman"/>
        <w:sz w:val="19"/>
      </w:rPr>
      <w:tab/>
    </w:r>
    <w:r>
      <w:rPr>
        <w:rFonts w:ascii="Times New Roman" w:hAnsi="Times New Roman"/>
        <w:sz w:val="19"/>
      </w:rPr>
      <w:tab/>
    </w:r>
    <w:r w:rsidR="00AF07DC">
      <w:rPr>
        <w:rFonts w:ascii="Times New Roman" w:hAnsi="Times New Roman"/>
        <w:sz w:val="19"/>
      </w:rPr>
      <w:t>Code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NAF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: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 w:rsidRPr="00EF6154">
      <w:rPr>
        <w:rFonts w:ascii="Times New Roman" w:hAnsi="Times New Roman"/>
        <w:spacing w:val="-1"/>
        <w:sz w:val="19"/>
      </w:rPr>
      <w:t>70.22Z</w:t>
    </w:r>
    <w:r w:rsidR="00AF07DC">
      <w:rPr>
        <w:rFonts w:ascii="Times New Roman" w:hAnsi="Times New Roman"/>
        <w:spacing w:val="-1"/>
        <w:sz w:val="19"/>
      </w:rPr>
      <w:t xml:space="preserve"> </w:t>
    </w:r>
    <w:r w:rsidR="007C4E63">
      <w:rPr>
        <w:rFonts w:ascii="Times New Roman" w:hAnsi="Times New Roman"/>
        <w:sz w:val="19"/>
      </w:rPr>
      <w:t>-</w:t>
    </w:r>
    <w:r w:rsidR="00AF07DC">
      <w:rPr>
        <w:rFonts w:ascii="Times New Roman" w:hAnsi="Times New Roman"/>
        <w:spacing w:val="-2"/>
        <w:sz w:val="19"/>
      </w:rPr>
      <w:t xml:space="preserve"> </w:t>
    </w:r>
    <w:r w:rsidR="00AF07DC">
      <w:rPr>
        <w:rFonts w:ascii="Times New Roman" w:hAnsi="Times New Roman"/>
        <w:sz w:val="19"/>
      </w:rPr>
      <w:t>SIRET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>
      <w:rPr>
        <w:rFonts w:ascii="Times New Roman" w:hAnsi="Times New Roman"/>
        <w:sz w:val="19"/>
      </w:rPr>
      <w:t>:</w:t>
    </w:r>
    <w:r w:rsidR="00AF07DC">
      <w:rPr>
        <w:rFonts w:ascii="Times New Roman" w:hAnsi="Times New Roman"/>
        <w:spacing w:val="-1"/>
        <w:sz w:val="19"/>
      </w:rPr>
      <w:t xml:space="preserve"> </w:t>
    </w:r>
    <w:r w:rsidR="00AF07DC" w:rsidRPr="00EF6154">
      <w:rPr>
        <w:rFonts w:ascii="Times New Roman" w:hAnsi="Times New Roman"/>
        <w:sz w:val="19"/>
      </w:rPr>
      <w:t>93914829200013</w:t>
    </w:r>
    <w:r w:rsidR="00E10E72">
      <w:rPr>
        <w:rFonts w:ascii="Times New Roman" w:hAnsi="Times New Roman"/>
        <w:sz w:val="19"/>
      </w:rPr>
      <w:t xml:space="preserve"> </w:t>
    </w:r>
    <w:r w:rsidR="007C4E63">
      <w:rPr>
        <w:rFonts w:ascii="Times New Roman" w:hAnsi="Times New Roman"/>
        <w:sz w:val="19"/>
      </w:rPr>
      <w:t>-</w:t>
    </w:r>
    <w:r w:rsidR="00E10E72">
      <w:rPr>
        <w:rFonts w:ascii="Times New Roman" w:hAnsi="Times New Roman"/>
        <w:sz w:val="19"/>
      </w:rPr>
      <w:t xml:space="preserve"> </w:t>
    </w:r>
    <w:r w:rsidR="00E805C8">
      <w:rPr>
        <w:rFonts w:ascii="Times New Roman" w:hAnsi="Times New Roman"/>
        <w:sz w:val="19"/>
      </w:rPr>
      <w:t xml:space="preserve">Certificat </w:t>
    </w:r>
    <w:proofErr w:type="spellStart"/>
    <w:r w:rsidR="00E805C8">
      <w:rPr>
        <w:rFonts w:ascii="Times New Roman" w:hAnsi="Times New Roman"/>
        <w:sz w:val="19"/>
      </w:rPr>
      <w:t>Qualiopi</w:t>
    </w:r>
    <w:proofErr w:type="spellEnd"/>
    <w:r w:rsidR="00E805C8">
      <w:rPr>
        <w:rFonts w:ascii="Times New Roman" w:hAnsi="Times New Roman"/>
        <w:sz w:val="19"/>
      </w:rPr>
      <w:t xml:space="preserve"> </w:t>
    </w:r>
    <w:r w:rsidR="00E805C8" w:rsidRPr="00E805C8">
      <w:rPr>
        <w:rFonts w:ascii="Times New Roman" w:hAnsi="Times New Roman"/>
        <w:sz w:val="19"/>
      </w:rPr>
      <w:t>QUA008289</w:t>
    </w:r>
  </w:p>
  <w:p w14:paraId="125F1F27" w14:textId="1B8E722B" w:rsidR="00AF07DC" w:rsidRDefault="00AF07DC">
    <w:pPr>
      <w:pStyle w:val="Pieddepage"/>
    </w:pPr>
  </w:p>
  <w:p w14:paraId="65741ADA" w14:textId="77777777" w:rsidR="00AF07DC" w:rsidRDefault="00AF07D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79B4A" w14:textId="77777777" w:rsidR="00F82BCB" w:rsidRDefault="00F82BCB" w:rsidP="00AF07DC">
      <w:pPr>
        <w:spacing w:after="0" w:line="240" w:lineRule="auto"/>
      </w:pPr>
      <w:r>
        <w:separator/>
      </w:r>
    </w:p>
  </w:footnote>
  <w:footnote w:type="continuationSeparator" w:id="0">
    <w:p w14:paraId="7878BA8D" w14:textId="77777777" w:rsidR="00F82BCB" w:rsidRDefault="00F82BCB" w:rsidP="00AF0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9DDF3" w14:textId="21808E85" w:rsidR="00A165C6" w:rsidRDefault="00A165C6">
    <w:pPr>
      <w:pStyle w:val="En-tte"/>
    </w:pPr>
    <w:r w:rsidRPr="00EA3683">
      <w:rPr>
        <w:rFonts w:cstheme="minorHAnsi"/>
        <w:b/>
        <w:bCs/>
        <w:noProof/>
        <w:sz w:val="32"/>
        <w:szCs w:val="32"/>
      </w:rPr>
      <w:drawing>
        <wp:inline distT="0" distB="0" distL="0" distR="0" wp14:anchorId="3D385FE4" wp14:editId="11A7AB52">
          <wp:extent cx="1019175" cy="386311"/>
          <wp:effectExtent l="0" t="0" r="0" b="0"/>
          <wp:docPr id="2018357028" name="Image 1" descr="Une image contenant Police, texte, Graphique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912870" name="Image 1" descr="Une image contenant Police, texte, Graphique, logo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533" cy="393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2C3D4AA" w14:textId="77777777" w:rsidR="00A165C6" w:rsidRDefault="00A165C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F1"/>
    <w:multiLevelType w:val="hybridMultilevel"/>
    <w:tmpl w:val="4996692E"/>
    <w:lvl w:ilvl="0" w:tplc="49081D4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D4E23"/>
    <w:multiLevelType w:val="multilevel"/>
    <w:tmpl w:val="CDCE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BC6FB7"/>
    <w:multiLevelType w:val="multilevel"/>
    <w:tmpl w:val="3D9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67474"/>
    <w:multiLevelType w:val="hybridMultilevel"/>
    <w:tmpl w:val="2B920362"/>
    <w:lvl w:ilvl="0" w:tplc="C6A4FB5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47AEF"/>
    <w:multiLevelType w:val="multilevel"/>
    <w:tmpl w:val="076C2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8D45C5"/>
    <w:multiLevelType w:val="multilevel"/>
    <w:tmpl w:val="ACD4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37D39"/>
    <w:multiLevelType w:val="multilevel"/>
    <w:tmpl w:val="8402D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D83CB8"/>
    <w:multiLevelType w:val="multilevel"/>
    <w:tmpl w:val="34FC3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FB094C"/>
    <w:multiLevelType w:val="hybridMultilevel"/>
    <w:tmpl w:val="E194AF54"/>
    <w:lvl w:ilvl="0" w:tplc="56209DF2">
      <w:start w:val="6"/>
      <w:numFmt w:val="bullet"/>
      <w:lvlText w:val="-"/>
      <w:lvlJc w:val="left"/>
      <w:pPr>
        <w:ind w:left="720" w:hanging="360"/>
      </w:pPr>
      <w:rPr>
        <w:rFonts w:ascii="Segoe UI Emoji" w:eastAsiaTheme="minorHAnsi" w:hAnsi="Segoe UI Emoji" w:cs="Segoe UI Emoj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D05BE8"/>
    <w:multiLevelType w:val="hybridMultilevel"/>
    <w:tmpl w:val="0450B956"/>
    <w:lvl w:ilvl="0" w:tplc="A6CA11B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AF4FBB"/>
    <w:multiLevelType w:val="multilevel"/>
    <w:tmpl w:val="053A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7F18C2"/>
    <w:multiLevelType w:val="multilevel"/>
    <w:tmpl w:val="032E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451932"/>
    <w:multiLevelType w:val="multilevel"/>
    <w:tmpl w:val="7BFC1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7C5DFD"/>
    <w:multiLevelType w:val="hybridMultilevel"/>
    <w:tmpl w:val="2E6096CC"/>
    <w:lvl w:ilvl="0" w:tplc="2EDAEE7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6A66B3"/>
    <w:multiLevelType w:val="multilevel"/>
    <w:tmpl w:val="DF12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2"/>
      <w:numFmt w:val="bullet"/>
      <w:lvlText w:val="-"/>
      <w:lvlJc w:val="left"/>
      <w:pPr>
        <w:ind w:left="2880" w:hanging="360"/>
      </w:pPr>
      <w:rPr>
        <w:rFonts w:ascii="Segoe UI Emoji" w:eastAsiaTheme="minorHAnsi" w:hAnsi="Segoe UI Emoji" w:cs="Segoe UI Emoji"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8E8488C"/>
    <w:multiLevelType w:val="hybridMultilevel"/>
    <w:tmpl w:val="D740356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313B1A"/>
    <w:multiLevelType w:val="multilevel"/>
    <w:tmpl w:val="1BFCD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A906482"/>
    <w:multiLevelType w:val="multilevel"/>
    <w:tmpl w:val="2196D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A052E5"/>
    <w:multiLevelType w:val="multilevel"/>
    <w:tmpl w:val="B6F8F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6910DB"/>
    <w:multiLevelType w:val="hybridMultilevel"/>
    <w:tmpl w:val="7F9C2C6E"/>
    <w:lvl w:ilvl="0" w:tplc="BDB446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C592F79"/>
    <w:multiLevelType w:val="multilevel"/>
    <w:tmpl w:val="08D40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276D3D"/>
    <w:multiLevelType w:val="multilevel"/>
    <w:tmpl w:val="3904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917B09"/>
    <w:multiLevelType w:val="multilevel"/>
    <w:tmpl w:val="B484A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EF0FDB"/>
    <w:multiLevelType w:val="multilevel"/>
    <w:tmpl w:val="E05E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994286"/>
    <w:multiLevelType w:val="multilevel"/>
    <w:tmpl w:val="BD0A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F0606A"/>
    <w:multiLevelType w:val="multilevel"/>
    <w:tmpl w:val="3790F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6903BA3"/>
    <w:multiLevelType w:val="multilevel"/>
    <w:tmpl w:val="533E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A6A7789"/>
    <w:multiLevelType w:val="multilevel"/>
    <w:tmpl w:val="06240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CC2DBD"/>
    <w:multiLevelType w:val="multilevel"/>
    <w:tmpl w:val="CF023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7629661">
    <w:abstractNumId w:val="25"/>
  </w:num>
  <w:num w:numId="2" w16cid:durableId="1791703351">
    <w:abstractNumId w:val="5"/>
  </w:num>
  <w:num w:numId="3" w16cid:durableId="1264922459">
    <w:abstractNumId w:val="16"/>
  </w:num>
  <w:num w:numId="4" w16cid:durableId="1464420474">
    <w:abstractNumId w:val="26"/>
  </w:num>
  <w:num w:numId="5" w16cid:durableId="1785726797">
    <w:abstractNumId w:val="14"/>
  </w:num>
  <w:num w:numId="6" w16cid:durableId="576206281">
    <w:abstractNumId w:val="1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505365710">
    <w:abstractNumId w:val="19"/>
  </w:num>
  <w:num w:numId="8" w16cid:durableId="1567910196">
    <w:abstractNumId w:val="15"/>
  </w:num>
  <w:num w:numId="9" w16cid:durableId="461728902">
    <w:abstractNumId w:val="13"/>
  </w:num>
  <w:num w:numId="10" w16cid:durableId="710618956">
    <w:abstractNumId w:val="0"/>
  </w:num>
  <w:num w:numId="11" w16cid:durableId="2100641745">
    <w:abstractNumId w:val="3"/>
  </w:num>
  <w:num w:numId="12" w16cid:durableId="493452453">
    <w:abstractNumId w:val="18"/>
  </w:num>
  <w:num w:numId="13" w16cid:durableId="833573527">
    <w:abstractNumId w:val="1"/>
  </w:num>
  <w:num w:numId="14" w16cid:durableId="447240021">
    <w:abstractNumId w:val="27"/>
  </w:num>
  <w:num w:numId="15" w16cid:durableId="599263536">
    <w:abstractNumId w:val="7"/>
  </w:num>
  <w:num w:numId="16" w16cid:durableId="1984767928">
    <w:abstractNumId w:val="10"/>
  </w:num>
  <w:num w:numId="17" w16cid:durableId="587885102">
    <w:abstractNumId w:val="22"/>
  </w:num>
  <w:num w:numId="18" w16cid:durableId="18748386">
    <w:abstractNumId w:val="21"/>
  </w:num>
  <w:num w:numId="19" w16cid:durableId="1290239413">
    <w:abstractNumId w:val="9"/>
  </w:num>
  <w:num w:numId="20" w16cid:durableId="544411761">
    <w:abstractNumId w:val="23"/>
  </w:num>
  <w:num w:numId="21" w16cid:durableId="703941753">
    <w:abstractNumId w:val="11"/>
  </w:num>
  <w:num w:numId="22" w16cid:durableId="435902110">
    <w:abstractNumId w:val="2"/>
  </w:num>
  <w:num w:numId="23" w16cid:durableId="1247032427">
    <w:abstractNumId w:val="12"/>
  </w:num>
  <w:num w:numId="24" w16cid:durableId="361056725">
    <w:abstractNumId w:val="24"/>
  </w:num>
  <w:num w:numId="25" w16cid:durableId="714819388">
    <w:abstractNumId w:val="28"/>
  </w:num>
  <w:num w:numId="26" w16cid:durableId="1954438113">
    <w:abstractNumId w:val="20"/>
  </w:num>
  <w:num w:numId="27" w16cid:durableId="469247996">
    <w:abstractNumId w:val="4"/>
  </w:num>
  <w:num w:numId="28" w16cid:durableId="1873616465">
    <w:abstractNumId w:val="6"/>
  </w:num>
  <w:num w:numId="29" w16cid:durableId="627862626">
    <w:abstractNumId w:val="17"/>
  </w:num>
  <w:num w:numId="30" w16cid:durableId="4622678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46"/>
    <w:rsid w:val="000235E8"/>
    <w:rsid w:val="000552E1"/>
    <w:rsid w:val="00087832"/>
    <w:rsid w:val="00090EA6"/>
    <w:rsid w:val="0009111D"/>
    <w:rsid w:val="00093FAC"/>
    <w:rsid w:val="000A3CC4"/>
    <w:rsid w:val="000C6880"/>
    <w:rsid w:val="000D2068"/>
    <w:rsid w:val="000F4CB5"/>
    <w:rsid w:val="0011110F"/>
    <w:rsid w:val="00112364"/>
    <w:rsid w:val="00113867"/>
    <w:rsid w:val="001231B1"/>
    <w:rsid w:val="00125F2B"/>
    <w:rsid w:val="00153AA8"/>
    <w:rsid w:val="00153DAF"/>
    <w:rsid w:val="00156983"/>
    <w:rsid w:val="001613B7"/>
    <w:rsid w:val="001629A1"/>
    <w:rsid w:val="001714F1"/>
    <w:rsid w:val="00185D8A"/>
    <w:rsid w:val="00192CA6"/>
    <w:rsid w:val="001A498D"/>
    <w:rsid w:val="001C1279"/>
    <w:rsid w:val="001C3B5A"/>
    <w:rsid w:val="001C631D"/>
    <w:rsid w:val="001D18F3"/>
    <w:rsid w:val="001D552A"/>
    <w:rsid w:val="001E6B05"/>
    <w:rsid w:val="001F6FB4"/>
    <w:rsid w:val="00206934"/>
    <w:rsid w:val="00216D5E"/>
    <w:rsid w:val="00233F14"/>
    <w:rsid w:val="002365B1"/>
    <w:rsid w:val="00236AF3"/>
    <w:rsid w:val="00260294"/>
    <w:rsid w:val="0026602F"/>
    <w:rsid w:val="00282813"/>
    <w:rsid w:val="0028786B"/>
    <w:rsid w:val="00291787"/>
    <w:rsid w:val="002946F7"/>
    <w:rsid w:val="002C7087"/>
    <w:rsid w:val="002D39E5"/>
    <w:rsid w:val="002D4CB4"/>
    <w:rsid w:val="002D6751"/>
    <w:rsid w:val="002D7FBF"/>
    <w:rsid w:val="00317D46"/>
    <w:rsid w:val="00336ED6"/>
    <w:rsid w:val="00340A29"/>
    <w:rsid w:val="003533AA"/>
    <w:rsid w:val="00356CDF"/>
    <w:rsid w:val="00380BBF"/>
    <w:rsid w:val="003B11EF"/>
    <w:rsid w:val="003B56E1"/>
    <w:rsid w:val="003C0BA2"/>
    <w:rsid w:val="003C45F9"/>
    <w:rsid w:val="003C6EDA"/>
    <w:rsid w:val="003D1A8E"/>
    <w:rsid w:val="00410ED2"/>
    <w:rsid w:val="00411192"/>
    <w:rsid w:val="00422A55"/>
    <w:rsid w:val="004315DC"/>
    <w:rsid w:val="00445828"/>
    <w:rsid w:val="004641E8"/>
    <w:rsid w:val="004727B8"/>
    <w:rsid w:val="004743C2"/>
    <w:rsid w:val="004771BF"/>
    <w:rsid w:val="0048649C"/>
    <w:rsid w:val="004912CD"/>
    <w:rsid w:val="004A1919"/>
    <w:rsid w:val="004B21D1"/>
    <w:rsid w:val="004C6F29"/>
    <w:rsid w:val="004D3F9A"/>
    <w:rsid w:val="004D56B3"/>
    <w:rsid w:val="004E43E7"/>
    <w:rsid w:val="00532B61"/>
    <w:rsid w:val="00552C1D"/>
    <w:rsid w:val="00581B17"/>
    <w:rsid w:val="00587BF1"/>
    <w:rsid w:val="005A381E"/>
    <w:rsid w:val="005A6E2B"/>
    <w:rsid w:val="005B0C86"/>
    <w:rsid w:val="005C4333"/>
    <w:rsid w:val="005D7949"/>
    <w:rsid w:val="00610ED9"/>
    <w:rsid w:val="00626684"/>
    <w:rsid w:val="00644101"/>
    <w:rsid w:val="00650EB7"/>
    <w:rsid w:val="00654912"/>
    <w:rsid w:val="00657C6F"/>
    <w:rsid w:val="006625E2"/>
    <w:rsid w:val="00670474"/>
    <w:rsid w:val="006A2814"/>
    <w:rsid w:val="006B183E"/>
    <w:rsid w:val="006C68B2"/>
    <w:rsid w:val="006D740A"/>
    <w:rsid w:val="006E7B04"/>
    <w:rsid w:val="006F0B27"/>
    <w:rsid w:val="006F2D23"/>
    <w:rsid w:val="0070585D"/>
    <w:rsid w:val="00712CC8"/>
    <w:rsid w:val="00714F05"/>
    <w:rsid w:val="00716F78"/>
    <w:rsid w:val="00720E33"/>
    <w:rsid w:val="00727B9B"/>
    <w:rsid w:val="00731E25"/>
    <w:rsid w:val="00736848"/>
    <w:rsid w:val="00746912"/>
    <w:rsid w:val="007529F0"/>
    <w:rsid w:val="00775695"/>
    <w:rsid w:val="00791B8C"/>
    <w:rsid w:val="00792916"/>
    <w:rsid w:val="007A4E91"/>
    <w:rsid w:val="007B0593"/>
    <w:rsid w:val="007C3F96"/>
    <w:rsid w:val="007C4E63"/>
    <w:rsid w:val="007F07BC"/>
    <w:rsid w:val="007F37DB"/>
    <w:rsid w:val="007F4A8E"/>
    <w:rsid w:val="00814582"/>
    <w:rsid w:val="00816EB7"/>
    <w:rsid w:val="008240A0"/>
    <w:rsid w:val="00835658"/>
    <w:rsid w:val="008515EA"/>
    <w:rsid w:val="00852BA3"/>
    <w:rsid w:val="00874E3A"/>
    <w:rsid w:val="008770B4"/>
    <w:rsid w:val="0087715D"/>
    <w:rsid w:val="00877A99"/>
    <w:rsid w:val="00880DAA"/>
    <w:rsid w:val="008918D0"/>
    <w:rsid w:val="008C76DA"/>
    <w:rsid w:val="008D58CC"/>
    <w:rsid w:val="008E33CA"/>
    <w:rsid w:val="00900BB7"/>
    <w:rsid w:val="00903947"/>
    <w:rsid w:val="00913B98"/>
    <w:rsid w:val="00914E7E"/>
    <w:rsid w:val="0092148D"/>
    <w:rsid w:val="00941569"/>
    <w:rsid w:val="00973B32"/>
    <w:rsid w:val="009B2E00"/>
    <w:rsid w:val="009B3F46"/>
    <w:rsid w:val="009C2C4B"/>
    <w:rsid w:val="009C3060"/>
    <w:rsid w:val="009D6BA6"/>
    <w:rsid w:val="009F3960"/>
    <w:rsid w:val="00A165C6"/>
    <w:rsid w:val="00A20955"/>
    <w:rsid w:val="00A31A73"/>
    <w:rsid w:val="00A35A9D"/>
    <w:rsid w:val="00A46790"/>
    <w:rsid w:val="00A53B14"/>
    <w:rsid w:val="00A55A61"/>
    <w:rsid w:val="00A56DE1"/>
    <w:rsid w:val="00A6059E"/>
    <w:rsid w:val="00A8654A"/>
    <w:rsid w:val="00A95703"/>
    <w:rsid w:val="00AB797B"/>
    <w:rsid w:val="00AD7C54"/>
    <w:rsid w:val="00AF07DC"/>
    <w:rsid w:val="00AF12BE"/>
    <w:rsid w:val="00AF33EE"/>
    <w:rsid w:val="00B00A7F"/>
    <w:rsid w:val="00B0381A"/>
    <w:rsid w:val="00B03C10"/>
    <w:rsid w:val="00B04D87"/>
    <w:rsid w:val="00B14463"/>
    <w:rsid w:val="00B202C5"/>
    <w:rsid w:val="00B30C02"/>
    <w:rsid w:val="00B5675F"/>
    <w:rsid w:val="00B6374F"/>
    <w:rsid w:val="00B66946"/>
    <w:rsid w:val="00B866F9"/>
    <w:rsid w:val="00B92449"/>
    <w:rsid w:val="00BA1589"/>
    <w:rsid w:val="00BA5367"/>
    <w:rsid w:val="00BB5DAA"/>
    <w:rsid w:val="00BE16C6"/>
    <w:rsid w:val="00BE1A89"/>
    <w:rsid w:val="00BE6CB3"/>
    <w:rsid w:val="00BE7482"/>
    <w:rsid w:val="00BF3F47"/>
    <w:rsid w:val="00C12249"/>
    <w:rsid w:val="00C13D7F"/>
    <w:rsid w:val="00C20C43"/>
    <w:rsid w:val="00C42DB9"/>
    <w:rsid w:val="00C42F56"/>
    <w:rsid w:val="00C617C8"/>
    <w:rsid w:val="00C86F36"/>
    <w:rsid w:val="00C92146"/>
    <w:rsid w:val="00C9729F"/>
    <w:rsid w:val="00CB1873"/>
    <w:rsid w:val="00CC032A"/>
    <w:rsid w:val="00D01BFB"/>
    <w:rsid w:val="00D24C6B"/>
    <w:rsid w:val="00D324C2"/>
    <w:rsid w:val="00D40DD9"/>
    <w:rsid w:val="00D47774"/>
    <w:rsid w:val="00D60E15"/>
    <w:rsid w:val="00D63932"/>
    <w:rsid w:val="00D9642A"/>
    <w:rsid w:val="00DA56AD"/>
    <w:rsid w:val="00DA5922"/>
    <w:rsid w:val="00DA6DB7"/>
    <w:rsid w:val="00DB453B"/>
    <w:rsid w:val="00DB5289"/>
    <w:rsid w:val="00DB6642"/>
    <w:rsid w:val="00DD05FB"/>
    <w:rsid w:val="00DD0825"/>
    <w:rsid w:val="00DD309A"/>
    <w:rsid w:val="00DE0012"/>
    <w:rsid w:val="00DE2F75"/>
    <w:rsid w:val="00E10E72"/>
    <w:rsid w:val="00E31159"/>
    <w:rsid w:val="00E325FC"/>
    <w:rsid w:val="00E3482B"/>
    <w:rsid w:val="00E34F1E"/>
    <w:rsid w:val="00E5144B"/>
    <w:rsid w:val="00E61A88"/>
    <w:rsid w:val="00E805C8"/>
    <w:rsid w:val="00E84162"/>
    <w:rsid w:val="00EA3683"/>
    <w:rsid w:val="00EA3D21"/>
    <w:rsid w:val="00EA4C0A"/>
    <w:rsid w:val="00EB6F92"/>
    <w:rsid w:val="00EF144B"/>
    <w:rsid w:val="00F15532"/>
    <w:rsid w:val="00F20B5B"/>
    <w:rsid w:val="00F24A84"/>
    <w:rsid w:val="00F82BCB"/>
    <w:rsid w:val="00F86718"/>
    <w:rsid w:val="00FA1708"/>
    <w:rsid w:val="00FA3459"/>
    <w:rsid w:val="00FB5A2C"/>
    <w:rsid w:val="00FB6545"/>
    <w:rsid w:val="00FC1DAA"/>
    <w:rsid w:val="00FC2280"/>
    <w:rsid w:val="00FC7087"/>
    <w:rsid w:val="00FD560C"/>
    <w:rsid w:val="00FE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94F737"/>
  <w15:chartTrackingRefBased/>
  <w15:docId w15:val="{C0B3BC63-852F-4979-A32B-7449607F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946F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F0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07DC"/>
  </w:style>
  <w:style w:type="paragraph" w:styleId="Pieddepage">
    <w:name w:val="footer"/>
    <w:basedOn w:val="Normal"/>
    <w:link w:val="PieddepageCar"/>
    <w:uiPriority w:val="99"/>
    <w:unhideWhenUsed/>
    <w:rsid w:val="00AF0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07DC"/>
  </w:style>
  <w:style w:type="character" w:styleId="Lienhypertexte">
    <w:name w:val="Hyperlink"/>
    <w:basedOn w:val="Policepardfaut"/>
    <w:uiPriority w:val="99"/>
    <w:unhideWhenUsed/>
    <w:rsid w:val="00AF07D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236A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0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688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5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7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7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1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8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00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2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975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1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9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67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3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cido.fr" TargetMode="External"/><Relationship Id="rId1" Type="http://schemas.openxmlformats.org/officeDocument/2006/relationships/hyperlink" Target="mailto:contact@facido.fr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7A6C7-6CC6-461B-9166-F9D4F33A0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657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T</dc:creator>
  <cp:keywords/>
  <dc:description/>
  <cp:lastModifiedBy>Mourad GHRAIRI</cp:lastModifiedBy>
  <cp:revision>4</cp:revision>
  <dcterms:created xsi:type="dcterms:W3CDTF">2025-09-27T12:03:00Z</dcterms:created>
  <dcterms:modified xsi:type="dcterms:W3CDTF">2025-09-27T12:04:00Z</dcterms:modified>
</cp:coreProperties>
</file>